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59A" w:rsidRDefault="0020759A" w:rsidP="0020759A">
      <w:pPr>
        <w:adjustRightInd/>
        <w:snapToGrid/>
        <w:spacing w:after="0" w:line="360" w:lineRule="auto"/>
        <w:jc w:val="center"/>
        <w:outlineLvl w:val="1"/>
        <w:rPr>
          <w:rFonts w:ascii="仿宋_GB2312" w:eastAsia="仿宋_GB2312" w:hAnsi="宋体" w:cs="宋体"/>
          <w:b/>
          <w:bCs/>
          <w:sz w:val="32"/>
          <w:szCs w:val="32"/>
        </w:rPr>
      </w:pPr>
      <w:r>
        <w:rPr>
          <w:rFonts w:ascii="仿宋_GB2312" w:eastAsia="仿宋_GB2312" w:hAnsi="宋体" w:cs="宋体" w:hint="eastAsia"/>
          <w:b/>
          <w:bCs/>
          <w:sz w:val="32"/>
          <w:szCs w:val="32"/>
        </w:rPr>
        <w:t>关于开展“中国梦</w:t>
      </w:r>
      <w:r>
        <w:rPr>
          <w:rFonts w:ascii="仿宋_GB2312" w:eastAsia="宋体" w:hAnsi="宋体" w:cs="宋体" w:hint="eastAsia"/>
          <w:b/>
          <w:bCs/>
          <w:sz w:val="32"/>
          <w:szCs w:val="32"/>
        </w:rPr>
        <w:t>•</w:t>
      </w:r>
      <w:r>
        <w:rPr>
          <w:rFonts w:ascii="仿宋_GB2312" w:eastAsia="仿宋_GB2312" w:hAnsi="宋体" w:cs="宋体" w:hint="eastAsia"/>
          <w:b/>
          <w:bCs/>
          <w:sz w:val="32"/>
          <w:szCs w:val="32"/>
        </w:rPr>
        <w:t>开创云”杯首届山东省青年网站制作大赛的通知</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为深入推进青春建功行动，顺应电子商务快速发展的现实需求，发现和培养一批青年网站设计人才，引导和激励全省广大青年追梦圆梦、学技成才，经共青团山东省委、山东省青年企业家协会、山东省学生联合会研究决定，联合举办“中国梦·开创云”杯首届山东省青年网站制作大赛。现将有关事项通知如下。</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一、竞赛项目</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企业网站设计制作。</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二、参赛范围</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年龄在35周岁以内（1979年1月1日以后出生），热爱网站设计制作的广大青年。</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三、竞赛方式</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1．竞赛分青年组和学生组两个组别。</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2．竞赛分预赛、决赛两个阶段。预赛阶段由大赛组委会择优评出各组前10名进入决赛。决赛阶段根据作品的网络投票结果和评委参评情况排名，作品在renwu.ctrl.cn网站集中展示，同时进行网络投票，网络投票分值占20%（每个IP地址只能投票1次），评委参评分值占80%。大赛组委会综合评定各组一、二、三等奖及最佳单项奖。</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3．竞赛内容见附件1。</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lastRenderedPageBreak/>
        <w:t>四、报名方式</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报名时间为5月6日至5月14日。竞赛采取网上报名的方式，登录renwu.ctrl.cn，如实填写、提交个人相关信息资料。大赛组委会根据报名情况确定对应命题和截稿时间，将相关内容以邮件形式发送至参赛者邮箱，并电话通知参赛人员。</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五、奖励办法</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１．大赛两个组别均设一、二、三等奖。其中，一等奖１名，奖励8000元；二等奖2名，奖励5000元；三等奖3名，奖励3000元。大赛共设单项最佳奖4名，分别奖励2000元。</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2．获得竞赛前3名的青年组选手（青年职工），优先推荐参评“山东省青年岗位能手”称号。</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3．尚未就业的获奖选手有机会加入开创集团，并赢得高薪OFFER。</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六、竞赛组织</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共青团山东省委、山东省青年企业家协会、山东省学生联合会以及山东省信息产业协会、山东电子学会设立“中国梦·开创云”杯首届山东省青年网站设计制作大赛组委会（见附件2），组委会负责大赛的组织领导工作，办公室设在山东开创集团有限公司（济南市历下区经十路13777号中润世</w:t>
      </w:r>
      <w:r>
        <w:rPr>
          <w:rFonts w:ascii="仿宋_GB2312" w:eastAsia="仿宋_GB2312" w:hAnsi="宋体" w:cs="宋体" w:hint="eastAsia"/>
          <w:sz w:val="32"/>
          <w:szCs w:val="32"/>
        </w:rPr>
        <w:lastRenderedPageBreak/>
        <w:t>纪广场18号楼11层），具体负责活动的协调、联络、相关竞赛内容的解释等工作。</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 </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联 系 人：宁</w:t>
      </w:r>
      <w:r>
        <w:rPr>
          <w:rFonts w:ascii="宋体" w:eastAsia="仿宋_GB2312" w:hAnsi="宋体" w:cs="宋体" w:hint="eastAsia"/>
          <w:sz w:val="32"/>
          <w:szCs w:val="32"/>
        </w:rPr>
        <w:t>  </w:t>
      </w:r>
      <w:r>
        <w:rPr>
          <w:rFonts w:ascii="仿宋_GB2312" w:eastAsia="仿宋_GB2312" w:hAnsi="宋体" w:cs="宋体" w:hint="eastAsia"/>
          <w:sz w:val="32"/>
          <w:szCs w:val="32"/>
        </w:rPr>
        <w:t>檬</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联系电话：0531-81663303</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附件：</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1．“中国梦·开创云”杯首届山东省青年网站制作大赛技术文件</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2．“中国梦·开创云”杯首届山东省青年网站制作大赛组委会成员名单</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 </w:t>
      </w:r>
    </w:p>
    <w:p w:rsidR="0020759A" w:rsidRDefault="0020759A" w:rsidP="0020759A">
      <w:pPr>
        <w:adjustRightInd/>
        <w:snapToGrid/>
        <w:spacing w:after="0" w:line="360" w:lineRule="auto"/>
        <w:jc w:val="right"/>
        <w:rPr>
          <w:rFonts w:ascii="宋体" w:eastAsia="仿宋_GB2312" w:hAnsi="宋体" w:cs="宋体" w:hint="eastAsia"/>
          <w:sz w:val="32"/>
          <w:szCs w:val="32"/>
        </w:rPr>
      </w:pPr>
      <w:r>
        <w:rPr>
          <w:rFonts w:ascii="仿宋_GB2312" w:eastAsia="仿宋_GB2312" w:hAnsi="宋体" w:cs="宋体" w:hint="eastAsia"/>
          <w:sz w:val="32"/>
          <w:szCs w:val="32"/>
        </w:rPr>
        <w:t>共青团山东省委</w:t>
      </w:r>
      <w:r>
        <w:rPr>
          <w:rFonts w:ascii="宋体" w:eastAsia="仿宋_GB2312" w:hAnsi="宋体" w:cs="宋体" w:hint="eastAsia"/>
          <w:sz w:val="32"/>
          <w:szCs w:val="32"/>
        </w:rPr>
        <w:t> </w:t>
      </w:r>
      <w:r>
        <w:rPr>
          <w:rFonts w:ascii="仿宋_GB2312" w:eastAsia="仿宋_GB2312" w:hAnsi="宋体" w:cs="宋体" w:hint="eastAsia"/>
          <w:sz w:val="32"/>
          <w:szCs w:val="32"/>
        </w:rPr>
        <w:t>山东省青年企业家协会</w:t>
      </w:r>
    </w:p>
    <w:p w:rsidR="0020759A" w:rsidRDefault="0020759A" w:rsidP="0020759A">
      <w:pPr>
        <w:wordWrap w:val="0"/>
        <w:adjustRightInd/>
        <w:snapToGrid/>
        <w:spacing w:after="0" w:line="360" w:lineRule="auto"/>
        <w:jc w:val="right"/>
        <w:rPr>
          <w:rFonts w:ascii="仿宋_GB2312" w:eastAsia="仿宋_GB2312" w:hAnsi="宋体" w:cs="宋体" w:hint="eastAsia"/>
          <w:sz w:val="32"/>
          <w:szCs w:val="32"/>
        </w:rPr>
      </w:pPr>
      <w:r>
        <w:rPr>
          <w:rFonts w:ascii="仿宋_GB2312" w:eastAsia="仿宋_GB2312" w:hAnsi="宋体" w:cs="宋体" w:hint="eastAsia"/>
          <w:sz w:val="32"/>
          <w:szCs w:val="32"/>
        </w:rPr>
        <w:t xml:space="preserve">山东省学生联合会      </w:t>
      </w:r>
    </w:p>
    <w:p w:rsidR="0020759A" w:rsidRDefault="0020759A" w:rsidP="0020759A">
      <w:pPr>
        <w:wordWrap w:val="0"/>
        <w:adjustRightInd/>
        <w:snapToGrid/>
        <w:spacing w:after="0" w:line="360" w:lineRule="auto"/>
        <w:ind w:firstLineChars="200" w:firstLine="640"/>
        <w:jc w:val="right"/>
        <w:rPr>
          <w:rFonts w:ascii="仿宋_GB2312" w:eastAsia="仿宋_GB2312" w:hAnsi="宋体" w:cs="宋体" w:hint="eastAsia"/>
          <w:sz w:val="32"/>
          <w:szCs w:val="32"/>
        </w:rPr>
      </w:pPr>
      <w:r>
        <w:rPr>
          <w:rFonts w:ascii="宋体" w:eastAsia="仿宋_GB2312" w:hAnsi="宋体" w:cs="宋体" w:hint="eastAsia"/>
          <w:sz w:val="32"/>
          <w:szCs w:val="32"/>
        </w:rPr>
        <w:t>                         </w:t>
      </w:r>
      <w:r>
        <w:rPr>
          <w:rFonts w:ascii="仿宋_GB2312" w:eastAsia="仿宋_GB2312" w:hAnsi="宋体" w:cs="宋体" w:hint="eastAsia"/>
          <w:sz w:val="32"/>
          <w:szCs w:val="32"/>
        </w:rPr>
        <w:t xml:space="preserve"> 2014年4月10日      </w:t>
      </w:r>
    </w:p>
    <w:p w:rsidR="0020759A" w:rsidRDefault="0020759A" w:rsidP="0020759A">
      <w:pPr>
        <w:adjustRightInd/>
        <w:snapToGrid/>
        <w:spacing w:after="0" w:line="360" w:lineRule="auto"/>
        <w:jc w:val="both"/>
        <w:rPr>
          <w:rFonts w:ascii="宋体" w:eastAsia="宋体" w:hAnsi="宋体" w:cs="宋体" w:hint="eastAsia"/>
          <w:b/>
          <w:sz w:val="28"/>
          <w:szCs w:val="28"/>
        </w:rPr>
      </w:pPr>
      <w:r>
        <w:rPr>
          <w:rFonts w:ascii="宋体" w:eastAsia="宋体" w:hAnsi="宋体" w:cs="宋体" w:hint="eastAsia"/>
          <w:b/>
          <w:sz w:val="28"/>
          <w:szCs w:val="28"/>
        </w:rPr>
        <w:t>附件１</w:t>
      </w:r>
    </w:p>
    <w:p w:rsidR="0020759A" w:rsidRDefault="0020759A" w:rsidP="0020759A">
      <w:pPr>
        <w:adjustRightInd/>
        <w:snapToGrid/>
        <w:spacing w:after="0" w:line="360" w:lineRule="auto"/>
        <w:jc w:val="center"/>
        <w:rPr>
          <w:rFonts w:ascii="仿宋_GB2312" w:eastAsia="仿宋_GB2312" w:hAnsi="宋体" w:cs="宋体" w:hint="eastAsia"/>
          <w:b/>
          <w:sz w:val="32"/>
          <w:szCs w:val="32"/>
        </w:rPr>
      </w:pPr>
      <w:r>
        <w:rPr>
          <w:rFonts w:ascii="仿宋_GB2312" w:eastAsia="仿宋_GB2312" w:hAnsi="宋体" w:cs="宋体" w:hint="eastAsia"/>
          <w:b/>
          <w:sz w:val="32"/>
          <w:szCs w:val="32"/>
        </w:rPr>
        <w:t>“中国梦</w:t>
      </w:r>
      <w:r>
        <w:rPr>
          <w:rFonts w:ascii="微软雅黑" w:hAnsi="微软雅黑" w:cs="微软雅黑" w:hint="eastAsia"/>
          <w:b/>
          <w:sz w:val="32"/>
          <w:szCs w:val="32"/>
        </w:rPr>
        <w:t>•</w:t>
      </w:r>
      <w:r>
        <w:rPr>
          <w:rFonts w:ascii="仿宋_GB2312" w:eastAsia="仿宋_GB2312" w:hAnsi="宋体" w:cs="宋体" w:hint="eastAsia"/>
          <w:b/>
          <w:sz w:val="32"/>
          <w:szCs w:val="32"/>
        </w:rPr>
        <w:t>开创云”杯</w:t>
      </w:r>
    </w:p>
    <w:p w:rsidR="0020759A" w:rsidRDefault="0020759A" w:rsidP="0020759A">
      <w:pPr>
        <w:adjustRightInd/>
        <w:snapToGrid/>
        <w:spacing w:after="0" w:line="360" w:lineRule="auto"/>
        <w:jc w:val="center"/>
        <w:rPr>
          <w:rFonts w:ascii="仿宋_GB2312" w:eastAsia="仿宋_GB2312" w:hAnsi="宋体" w:cs="宋体" w:hint="eastAsia"/>
          <w:b/>
          <w:sz w:val="32"/>
          <w:szCs w:val="32"/>
        </w:rPr>
      </w:pPr>
      <w:r>
        <w:rPr>
          <w:rFonts w:ascii="仿宋_GB2312" w:eastAsia="仿宋_GB2312" w:hAnsi="宋体" w:cs="宋体" w:hint="eastAsia"/>
          <w:b/>
          <w:sz w:val="32"/>
          <w:szCs w:val="32"/>
        </w:rPr>
        <w:t>首届山东省青年网站制作大赛技术文件</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 </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一、预赛命题标准及评审办法</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（一）基本要求</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1．整体视觉效果：体现设计专业企业网站特色;</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lastRenderedPageBreak/>
        <w:t>2．页面规划：页面的规划合理、美观、易扩充;</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3．易用性：方便用户浏览，限制首页(HTML页面)在100K以内;</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4．网页应用较好的浏览稳定性和兼容性,显示分辨率以1024×768为标准。作品能在常用浏览器及各种分辨率下显示正常。</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5．页面深度必须在3层左右，以4～7个页面为适宜，全部文件的总容量不超过10M（尽量少用音频视频文件）。</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6．各个文件命名要规范，能够明确表达文件主题。</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7．参赛作品中中文字体设定为简体字。特别注意：如使用可能产生版权纠纷的文字、图形、设计风格等，责任自负。</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（二）网站架构</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网站栏目：首页、公司简介、新闻中心、产品中心、留言反馈、人才招聘、联系我们、友情链接。</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1．栏目设置合理，导航分明，方便查询，具有很好的交互性。</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2．网页运行畅通正常，网页链接无错误。</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3．用户界面友好，色彩搭配协调，页面美观。</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（三）技术要求</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1．网页采用div+css</w:t>
      </w:r>
      <w:r>
        <w:rPr>
          <w:rFonts w:ascii="宋体" w:eastAsia="仿宋_GB2312" w:hAnsi="宋体" w:cs="宋体" w:hint="eastAsia"/>
          <w:sz w:val="32"/>
          <w:szCs w:val="32"/>
        </w:rPr>
        <w:t> </w:t>
      </w:r>
      <w:r>
        <w:rPr>
          <w:rFonts w:ascii="仿宋_GB2312" w:eastAsia="仿宋_GB2312" w:hAnsi="宋体" w:cs="宋体" w:hint="eastAsia"/>
          <w:sz w:val="32"/>
          <w:szCs w:val="32"/>
        </w:rPr>
        <w:t>布局，不让CSS分散在HTML标记中，少用无用的图片和flash，尽量不使用表格布局，尽量满足W3C标准，清理垃圾代码。</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lastRenderedPageBreak/>
        <w:t>2．网站所有页面须符合SEO规范，页面结构清晰明确，后台可以设置页面title、keywords、description。</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3．网页基本特效需实现，如轮播图、Flash引导页、标签页切换等。</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4．程序开发需考虑网站运行效率，页面加载时间3秒以内。</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5．网站后台简洁易用，实现权限分配，可以对前台页面的数据进行增删改查。</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6．编写的代码要规范化，所有文件名、类库名、函数名、变量名等遵从Pascal命名法。</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7．在模块开始处简要描述模块的功能、主要算法、接口特点、重要数据的解释性说明。</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8．编写代码要防止Sql注入攻击。</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9．编写的代码最好分3层：UI层、业务逻辑层、数据层。</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（四）制作工具要求</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1．设计工具：photoshop、flash、illustrator、corelDRAW、Dreamweaver。</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2．开发语言：HTML、JavaScript、CSS、Asp.Net、php，数据库ACCESS、mysql。</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（五）其它说明</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1．所有作品请提交源文件。</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lastRenderedPageBreak/>
        <w:t>2．网站静态首页请一律采用index.html文件名，如有FLASH引导页，需用default.html命名。</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3．作品版权归属作者，作者投稿后，即表示作者同意主办方在本次比赛相关活动及宣传中拥有所参赛作品的使用权和发布权。</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4．严谨涉及非法等内容，凡涉嫌代笔、抄袭他人作品者将一律取消参选资格，所产生的法律责任由作者承担。</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5．初赛作品提交：全部文件的压缩包总容量不超过10M，压缩包内目录结构、文件命名规范，层级分明。</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（六）评审办法</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根据参赛选手对网页类命题标准理解，以网站页面排版、网站结构技术、企业信息内容、产品与服务、查询与检索等方面，以力求突破、激发创意出发，切合主题表达主题概念与美感设计。</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1．网站内容（40分）</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创意突出，系统实用性强，运行速度快，无死链和符合SEO规范。</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2．常规技术（30分）</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网站的原创性：包括网页图片处理，FLASH动画，及后台程序。</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整体视觉效果：整个网站在设计上是否统一和谐。</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美工设计：页面的美工设计含量。</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lastRenderedPageBreak/>
        <w:t>页面规划：页面的规划是否合理、美观、易扩充。</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页面易用性：用户使用时是否方便。</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页面兼容性：在各种浏览器、各种分辨率下是否影响页面显示效果等。</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3．高级技术（30分）</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FLASH技术的运用效果，网页布局协调统一，采用WEB标准布局，色彩搭配美观。</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编码语言使用上如XML、FLASH RIA、AS脚本、jquery等都给予适当加分。</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后台程序对网站前台控制程度：对整个网站进行修改时是否方便,是否易更新。</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技术含量：网站整体的技术评价。</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总分为：内容分+常规技术分+高级技术分=最后分数。</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二、决赛命题标准及评审办法</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（一）命题思路</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组委会技术专家组成员经过综合评定择优选拔预赛各组前10名选手进入决赛。在主办方提供的场地进行现场设计、开发网站。组委会基于本次大赛规则结合企业实际需求现场出题。决赛总分100分。组委会技术人员负责为参赛选手提供现场答疑。</w:t>
      </w:r>
    </w:p>
    <w:p w:rsidR="0020759A" w:rsidRDefault="0020759A" w:rsidP="0020759A">
      <w:pPr>
        <w:adjustRightInd/>
        <w:snapToGrid/>
        <w:spacing w:after="0" w:line="360" w:lineRule="auto"/>
        <w:ind w:firstLineChars="200" w:firstLine="643"/>
        <w:jc w:val="both"/>
        <w:rPr>
          <w:rFonts w:ascii="仿宋_GB2312" w:eastAsia="仿宋_GB2312" w:hAnsi="宋体" w:cs="宋体" w:hint="eastAsia"/>
          <w:sz w:val="32"/>
          <w:szCs w:val="32"/>
        </w:rPr>
      </w:pPr>
      <w:r>
        <w:rPr>
          <w:rFonts w:ascii="仿宋_GB2312" w:eastAsia="仿宋_GB2312" w:hAnsi="宋体" w:cs="宋体" w:hint="eastAsia"/>
          <w:b/>
          <w:bCs/>
          <w:sz w:val="32"/>
          <w:szCs w:val="32"/>
        </w:rPr>
        <w:t>（二）评审办法</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lastRenderedPageBreak/>
        <w:t>根据决赛入围选手对命题标准理解，进行现场比赛，后期将作品公布于renwu.ctrl.cn网站上展示，并进行网络投票。网络投票占分值的20%（每个ip地址只能投票一次），评委评定占分值的80%，评委团由7-9人组成，综合评定各组一、二、三等奖及最佳单项奖。</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 </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p>
    <w:p w:rsidR="0020759A" w:rsidRDefault="0020759A" w:rsidP="0020759A">
      <w:pPr>
        <w:adjustRightInd/>
        <w:snapToGrid/>
        <w:spacing w:after="0" w:line="360" w:lineRule="auto"/>
        <w:jc w:val="both"/>
        <w:rPr>
          <w:rFonts w:ascii="宋体" w:eastAsia="宋体" w:hAnsi="宋体" w:cs="宋体" w:hint="eastAsia"/>
          <w:b/>
          <w:sz w:val="28"/>
          <w:szCs w:val="28"/>
        </w:rPr>
      </w:pPr>
      <w:r>
        <w:rPr>
          <w:rFonts w:ascii="宋体" w:eastAsia="宋体" w:hAnsi="宋体" w:cs="宋体" w:hint="eastAsia"/>
          <w:b/>
          <w:sz w:val="28"/>
          <w:szCs w:val="28"/>
        </w:rPr>
        <w:t>附件2</w:t>
      </w:r>
    </w:p>
    <w:p w:rsidR="0020759A" w:rsidRDefault="0020759A" w:rsidP="0020759A">
      <w:pPr>
        <w:adjustRightInd/>
        <w:snapToGrid/>
        <w:spacing w:after="0" w:line="360" w:lineRule="auto"/>
        <w:jc w:val="center"/>
        <w:rPr>
          <w:rFonts w:ascii="仿宋_GB2312" w:eastAsia="仿宋_GB2312" w:hAnsi="宋体" w:cs="宋体" w:hint="eastAsia"/>
          <w:b/>
          <w:sz w:val="32"/>
          <w:szCs w:val="32"/>
        </w:rPr>
      </w:pPr>
      <w:r>
        <w:rPr>
          <w:rFonts w:ascii="仿宋_GB2312" w:eastAsia="仿宋_GB2312" w:hAnsi="宋体" w:cs="宋体" w:hint="eastAsia"/>
          <w:b/>
          <w:sz w:val="32"/>
          <w:szCs w:val="32"/>
        </w:rPr>
        <w:t>“中国梦</w:t>
      </w:r>
      <w:r>
        <w:rPr>
          <w:rFonts w:ascii="微软雅黑" w:hAnsi="微软雅黑" w:cs="微软雅黑" w:hint="eastAsia"/>
          <w:b/>
          <w:sz w:val="32"/>
          <w:szCs w:val="32"/>
        </w:rPr>
        <w:t>•</w:t>
      </w:r>
      <w:r>
        <w:rPr>
          <w:rFonts w:ascii="仿宋_GB2312" w:eastAsia="仿宋_GB2312" w:hAnsi="宋体" w:cs="宋体" w:hint="eastAsia"/>
          <w:b/>
          <w:sz w:val="32"/>
          <w:szCs w:val="32"/>
        </w:rPr>
        <w:t>开创云”杯首届山东省</w:t>
      </w:r>
    </w:p>
    <w:p w:rsidR="0020759A" w:rsidRDefault="0020759A" w:rsidP="0020759A">
      <w:pPr>
        <w:adjustRightInd/>
        <w:snapToGrid/>
        <w:spacing w:after="0" w:line="360" w:lineRule="auto"/>
        <w:jc w:val="center"/>
        <w:rPr>
          <w:rFonts w:ascii="仿宋_GB2312" w:eastAsia="仿宋_GB2312" w:hAnsi="宋体" w:cs="宋体" w:hint="eastAsia"/>
          <w:b/>
          <w:sz w:val="32"/>
          <w:szCs w:val="32"/>
        </w:rPr>
      </w:pPr>
      <w:r>
        <w:rPr>
          <w:rFonts w:ascii="仿宋_GB2312" w:eastAsia="仿宋_GB2312" w:hAnsi="宋体" w:cs="宋体" w:hint="eastAsia"/>
          <w:b/>
          <w:sz w:val="32"/>
          <w:szCs w:val="32"/>
        </w:rPr>
        <w:t>青年网站制作大赛组委会成员名单</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 </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 xml:space="preserve">主 </w:t>
      </w:r>
      <w:r>
        <w:rPr>
          <w:rFonts w:ascii="仿宋_GB2312" w:eastAsia="仿宋_GB2312" w:hAnsi="宋体" w:cs="宋体" w:hint="eastAsia"/>
          <w:sz w:val="32"/>
          <w:szCs w:val="32"/>
        </w:rPr>
        <w:t> </w:t>
      </w:r>
      <w:r>
        <w:rPr>
          <w:rFonts w:ascii="仿宋_GB2312" w:eastAsia="仿宋_GB2312" w:hAnsi="宋体" w:cs="宋体" w:hint="eastAsia"/>
          <w:sz w:val="32"/>
          <w:szCs w:val="32"/>
        </w:rPr>
        <w:t>任：</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袁　良</w:t>
      </w:r>
      <w:r>
        <w:rPr>
          <w:rFonts w:ascii="Times New Roman" w:eastAsia="仿宋_GB2312" w:hAnsi="Times New Roman"/>
          <w:sz w:val="32"/>
          <w:szCs w:val="32"/>
        </w:rPr>
        <w:t>  </w:t>
      </w:r>
      <w:r>
        <w:rPr>
          <w:rFonts w:ascii="仿宋_GB2312" w:eastAsia="仿宋_GB2312" w:hAnsi="宋体" w:cs="宋体" w:hint="eastAsia"/>
          <w:sz w:val="32"/>
          <w:szCs w:val="32"/>
        </w:rPr>
        <w:t>共青团山东省委副书记、省青年企业家协会会长</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副主任：</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lastRenderedPageBreak/>
        <w:t>苏建斌</w:t>
      </w:r>
      <w:r>
        <w:rPr>
          <w:rFonts w:ascii="Times New Roman" w:eastAsia="仿宋_GB2312" w:hAnsi="Times New Roman"/>
          <w:sz w:val="32"/>
          <w:szCs w:val="32"/>
        </w:rPr>
        <w:t>  </w:t>
      </w:r>
      <w:r>
        <w:rPr>
          <w:rFonts w:ascii="仿宋_GB2312" w:eastAsia="仿宋_GB2312" w:hAnsi="宋体" w:cs="宋体" w:hint="eastAsia"/>
          <w:sz w:val="32"/>
          <w:szCs w:val="32"/>
        </w:rPr>
        <w:t>共青团山东省委城市青年工作部部长、省青年企业家协会秘书长</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郑思洁</w:t>
      </w:r>
      <w:r>
        <w:rPr>
          <w:rFonts w:ascii="宋体" w:eastAsia="仿宋_GB2312" w:hAnsi="宋体" w:cs="宋体" w:hint="eastAsia"/>
          <w:sz w:val="32"/>
          <w:szCs w:val="32"/>
        </w:rPr>
        <w:t> </w:t>
      </w:r>
      <w:r>
        <w:rPr>
          <w:rFonts w:ascii="仿宋_GB2312" w:eastAsia="仿宋_GB2312" w:hAnsi="宋体" w:cs="宋体" w:hint="eastAsia"/>
          <w:sz w:val="32"/>
          <w:szCs w:val="32"/>
        </w:rPr>
        <w:t>共青团山东省委学校部部长、省学生联合会秘书长</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高</w:t>
      </w:r>
      <w:r>
        <w:rPr>
          <w:rFonts w:ascii="Times New Roman" w:eastAsia="仿宋_GB2312" w:hAnsi="Times New Roman"/>
          <w:sz w:val="32"/>
          <w:szCs w:val="32"/>
        </w:rPr>
        <w:t> </w:t>
      </w:r>
      <w:r>
        <w:rPr>
          <w:rFonts w:ascii="仿宋_GB2312" w:eastAsia="仿宋_GB2312" w:hAnsi="Times New Roman" w:hint="eastAsia"/>
          <w:sz w:val="32"/>
          <w:szCs w:val="32"/>
        </w:rPr>
        <w:t xml:space="preserve"> </w:t>
      </w:r>
      <w:r>
        <w:rPr>
          <w:rFonts w:ascii="Times New Roman" w:eastAsia="仿宋_GB2312" w:hAnsi="Times New Roman"/>
          <w:sz w:val="32"/>
          <w:szCs w:val="32"/>
        </w:rPr>
        <w:t>  </w:t>
      </w:r>
      <w:r>
        <w:rPr>
          <w:rFonts w:ascii="仿宋_GB2312" w:eastAsia="宋体" w:hAnsi="宋体" w:cs="宋体" w:hint="eastAsia"/>
          <w:sz w:val="32"/>
          <w:szCs w:val="32"/>
        </w:rPr>
        <w:t>晹</w:t>
      </w:r>
      <w:r>
        <w:rPr>
          <w:rFonts w:ascii="Times New Roman" w:eastAsia="仿宋_GB2312" w:hAnsi="Times New Roman"/>
          <w:sz w:val="32"/>
          <w:szCs w:val="32"/>
        </w:rPr>
        <w:t>  </w:t>
      </w:r>
      <w:r>
        <w:rPr>
          <w:rFonts w:ascii="仿宋_GB2312" w:eastAsia="仿宋_GB2312" w:hAnsi="宋体" w:cs="宋体" w:hint="eastAsia"/>
          <w:sz w:val="32"/>
          <w:szCs w:val="32"/>
        </w:rPr>
        <w:t>省信息产业协会副秘书长</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娄志泽</w:t>
      </w:r>
      <w:r>
        <w:rPr>
          <w:rFonts w:ascii="Times New Roman" w:eastAsia="仿宋_GB2312" w:hAnsi="Times New Roman"/>
          <w:sz w:val="32"/>
          <w:szCs w:val="32"/>
        </w:rPr>
        <w:t>  </w:t>
      </w:r>
      <w:r>
        <w:rPr>
          <w:rFonts w:ascii="仿宋_GB2312" w:eastAsia="仿宋_GB2312" w:hAnsi="宋体" w:cs="宋体" w:hint="eastAsia"/>
          <w:sz w:val="32"/>
          <w:szCs w:val="32"/>
        </w:rPr>
        <w:t>山东开创集团有限公司开创云高级总监</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办公室主任：</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马</w:t>
      </w:r>
      <w:r>
        <w:rPr>
          <w:rFonts w:ascii="Times New Roman" w:eastAsia="仿宋_GB2312" w:hAnsi="Times New Roman"/>
          <w:sz w:val="32"/>
          <w:szCs w:val="32"/>
        </w:rPr>
        <w:t> </w:t>
      </w:r>
      <w:r>
        <w:rPr>
          <w:rFonts w:ascii="仿宋_GB2312" w:eastAsia="仿宋_GB2312" w:hAnsi="Times New Roman" w:hint="eastAsia"/>
          <w:sz w:val="32"/>
          <w:szCs w:val="32"/>
        </w:rPr>
        <w:t xml:space="preserve"> </w:t>
      </w:r>
      <w:r>
        <w:rPr>
          <w:rFonts w:ascii="Times New Roman" w:eastAsia="仿宋_GB2312" w:hAnsi="Times New Roman"/>
          <w:sz w:val="32"/>
          <w:szCs w:val="32"/>
        </w:rPr>
        <w:t>  </w:t>
      </w:r>
      <w:r>
        <w:rPr>
          <w:rFonts w:ascii="仿宋_GB2312" w:eastAsia="仿宋_GB2312" w:hAnsi="宋体" w:cs="宋体" w:hint="eastAsia"/>
          <w:sz w:val="32"/>
          <w:szCs w:val="32"/>
        </w:rPr>
        <w:t>洪（兼）</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办公室成员：</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李圣安</w:t>
      </w:r>
      <w:r>
        <w:rPr>
          <w:rFonts w:ascii="Times New Roman" w:eastAsia="仿宋_GB2312" w:hAnsi="Times New Roman"/>
          <w:sz w:val="32"/>
          <w:szCs w:val="32"/>
        </w:rPr>
        <w:t>  </w:t>
      </w:r>
      <w:r>
        <w:rPr>
          <w:rFonts w:ascii="仿宋_GB2312" w:eastAsia="仿宋_GB2312" w:hAnsi="宋体" w:cs="宋体" w:hint="eastAsia"/>
          <w:sz w:val="32"/>
          <w:szCs w:val="32"/>
        </w:rPr>
        <w:t>共青团山东省委城市青年工作部副部长</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陈玉娟</w:t>
      </w:r>
      <w:r>
        <w:rPr>
          <w:rFonts w:ascii="Times New Roman" w:eastAsia="仿宋_GB2312" w:hAnsi="Times New Roman"/>
          <w:sz w:val="32"/>
          <w:szCs w:val="32"/>
        </w:rPr>
        <w:t>  </w:t>
      </w:r>
      <w:r>
        <w:rPr>
          <w:rFonts w:ascii="仿宋_GB2312" w:eastAsia="仿宋_GB2312" w:hAnsi="宋体" w:cs="宋体" w:hint="eastAsia"/>
          <w:sz w:val="32"/>
          <w:szCs w:val="32"/>
        </w:rPr>
        <w:t>共青团山东省委学校部副部长</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冯维会</w:t>
      </w:r>
      <w:r>
        <w:rPr>
          <w:rFonts w:ascii="Times New Roman" w:eastAsia="仿宋_GB2312" w:hAnsi="Times New Roman"/>
          <w:sz w:val="32"/>
          <w:szCs w:val="32"/>
        </w:rPr>
        <w:t>  </w:t>
      </w:r>
      <w:r>
        <w:rPr>
          <w:rFonts w:ascii="仿宋_GB2312" w:eastAsia="仿宋_GB2312" w:hAnsi="宋体" w:cs="宋体" w:hint="eastAsia"/>
          <w:sz w:val="32"/>
          <w:szCs w:val="32"/>
        </w:rPr>
        <w:t>共青团山东省委城市青年工作部副主任科员</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邹</w:t>
      </w:r>
      <w:r>
        <w:rPr>
          <w:rFonts w:ascii="Times New Roman" w:eastAsia="仿宋_GB2312" w:hAnsi="Times New Roman"/>
          <w:sz w:val="32"/>
          <w:szCs w:val="32"/>
        </w:rPr>
        <w:t> </w:t>
      </w:r>
      <w:r>
        <w:rPr>
          <w:rFonts w:ascii="仿宋_GB2312" w:eastAsia="仿宋_GB2312" w:hAnsi="Times New Roman" w:hint="eastAsia"/>
          <w:sz w:val="32"/>
          <w:szCs w:val="32"/>
        </w:rPr>
        <w:t xml:space="preserve"> </w:t>
      </w:r>
      <w:r>
        <w:rPr>
          <w:rFonts w:ascii="Times New Roman" w:eastAsia="仿宋_GB2312" w:hAnsi="Times New Roman"/>
          <w:sz w:val="32"/>
          <w:szCs w:val="32"/>
        </w:rPr>
        <w:t>  </w:t>
      </w:r>
      <w:r>
        <w:rPr>
          <w:rFonts w:ascii="仿宋_GB2312" w:eastAsia="仿宋_GB2312" w:hAnsi="宋体" w:cs="宋体" w:hint="eastAsia"/>
          <w:sz w:val="32"/>
          <w:szCs w:val="32"/>
        </w:rPr>
        <w:t>见</w:t>
      </w:r>
      <w:r>
        <w:rPr>
          <w:rFonts w:ascii="Times New Roman" w:eastAsia="仿宋_GB2312" w:hAnsi="Times New Roman"/>
          <w:sz w:val="32"/>
          <w:szCs w:val="32"/>
        </w:rPr>
        <w:t>  </w:t>
      </w:r>
      <w:r>
        <w:rPr>
          <w:rFonts w:ascii="仿宋_GB2312" w:eastAsia="仿宋_GB2312" w:hAnsi="宋体" w:cs="宋体" w:hint="eastAsia"/>
          <w:sz w:val="32"/>
          <w:szCs w:val="32"/>
        </w:rPr>
        <w:t>共青团山东省委学校部副主任科员</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王</w:t>
      </w:r>
      <w:r>
        <w:rPr>
          <w:rFonts w:ascii="Times New Roman" w:eastAsia="仿宋_GB2312" w:hAnsi="Times New Roman"/>
          <w:sz w:val="32"/>
          <w:szCs w:val="32"/>
        </w:rPr>
        <w:t> </w:t>
      </w:r>
      <w:r>
        <w:rPr>
          <w:rFonts w:ascii="仿宋_GB2312" w:eastAsia="仿宋_GB2312" w:hAnsi="Times New Roman" w:hint="eastAsia"/>
          <w:sz w:val="32"/>
          <w:szCs w:val="32"/>
        </w:rPr>
        <w:t xml:space="preserve"> </w:t>
      </w:r>
      <w:r>
        <w:rPr>
          <w:rFonts w:ascii="Times New Roman" w:eastAsia="仿宋_GB2312" w:hAnsi="Times New Roman"/>
          <w:sz w:val="32"/>
          <w:szCs w:val="32"/>
        </w:rPr>
        <w:t>  </w:t>
      </w:r>
      <w:r>
        <w:rPr>
          <w:rFonts w:ascii="仿宋_GB2312" w:eastAsia="仿宋_GB2312" w:hAnsi="宋体" w:cs="宋体" w:hint="eastAsia"/>
          <w:sz w:val="32"/>
          <w:szCs w:val="32"/>
        </w:rPr>
        <w:t>亮</w:t>
      </w:r>
      <w:r>
        <w:rPr>
          <w:rFonts w:ascii="Times New Roman" w:eastAsia="仿宋_GB2312" w:hAnsi="Times New Roman"/>
          <w:sz w:val="32"/>
          <w:szCs w:val="32"/>
        </w:rPr>
        <w:t>  </w:t>
      </w:r>
      <w:r>
        <w:rPr>
          <w:rFonts w:ascii="仿宋_GB2312" w:eastAsia="仿宋_GB2312" w:hAnsi="宋体" w:cs="宋体" w:hint="eastAsia"/>
          <w:sz w:val="32"/>
          <w:szCs w:val="32"/>
        </w:rPr>
        <w:t>省青年企业家协会秘书处专职副秘书长</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马</w:t>
      </w:r>
      <w:r>
        <w:rPr>
          <w:rFonts w:ascii="Times New Roman" w:eastAsia="仿宋_GB2312" w:hAnsi="Times New Roman"/>
          <w:sz w:val="32"/>
          <w:szCs w:val="32"/>
        </w:rPr>
        <w:t> </w:t>
      </w:r>
      <w:r>
        <w:rPr>
          <w:rFonts w:ascii="仿宋_GB2312" w:eastAsia="仿宋_GB2312" w:hAnsi="Times New Roman" w:hint="eastAsia"/>
          <w:sz w:val="32"/>
          <w:szCs w:val="32"/>
        </w:rPr>
        <w:t xml:space="preserve"> </w:t>
      </w:r>
      <w:r>
        <w:rPr>
          <w:rFonts w:ascii="Times New Roman" w:eastAsia="仿宋_GB2312" w:hAnsi="Times New Roman"/>
          <w:sz w:val="32"/>
          <w:szCs w:val="32"/>
        </w:rPr>
        <w:t>  </w:t>
      </w:r>
      <w:r>
        <w:rPr>
          <w:rFonts w:ascii="仿宋_GB2312" w:eastAsia="仿宋_GB2312" w:hAnsi="宋体" w:cs="宋体" w:hint="eastAsia"/>
          <w:sz w:val="32"/>
          <w:szCs w:val="32"/>
        </w:rPr>
        <w:t>洪</w:t>
      </w:r>
      <w:r>
        <w:rPr>
          <w:rFonts w:ascii="Times New Roman" w:eastAsia="仿宋_GB2312" w:hAnsi="Times New Roman"/>
          <w:sz w:val="32"/>
          <w:szCs w:val="32"/>
        </w:rPr>
        <w:t>  </w:t>
      </w:r>
      <w:r>
        <w:rPr>
          <w:rFonts w:ascii="仿宋_GB2312" w:eastAsia="仿宋_GB2312" w:hAnsi="宋体" w:cs="宋体" w:hint="eastAsia"/>
          <w:sz w:val="32"/>
          <w:szCs w:val="32"/>
        </w:rPr>
        <w:t>山东开创集团有限公司团委书记</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王兆海</w:t>
      </w:r>
      <w:r>
        <w:rPr>
          <w:rFonts w:ascii="Times New Roman" w:eastAsia="仿宋_GB2312" w:hAnsi="Times New Roman"/>
          <w:sz w:val="32"/>
          <w:szCs w:val="32"/>
        </w:rPr>
        <w:t>  </w:t>
      </w:r>
      <w:r>
        <w:rPr>
          <w:rFonts w:ascii="仿宋_GB2312" w:eastAsia="仿宋_GB2312" w:hAnsi="宋体" w:cs="宋体" w:hint="eastAsia"/>
          <w:sz w:val="32"/>
          <w:szCs w:val="32"/>
        </w:rPr>
        <w:t>山东开创集团有限公司开创云首席软件工程师</w:t>
      </w:r>
    </w:p>
    <w:p w:rsidR="0020759A" w:rsidRDefault="0020759A" w:rsidP="0020759A">
      <w:pPr>
        <w:adjustRightInd/>
        <w:snapToGrid/>
        <w:spacing w:after="0" w:line="360" w:lineRule="auto"/>
        <w:ind w:firstLineChars="200" w:firstLine="640"/>
        <w:jc w:val="both"/>
        <w:rPr>
          <w:rFonts w:ascii="仿宋_GB2312" w:eastAsia="仿宋_GB2312" w:hAnsi="宋体" w:cs="宋体" w:hint="eastAsia"/>
          <w:sz w:val="32"/>
          <w:szCs w:val="32"/>
        </w:rPr>
      </w:pPr>
      <w:r>
        <w:rPr>
          <w:rFonts w:ascii="仿宋_GB2312" w:eastAsia="仿宋_GB2312" w:hAnsi="宋体" w:cs="宋体" w:hint="eastAsia"/>
          <w:sz w:val="32"/>
          <w:szCs w:val="32"/>
        </w:rPr>
        <w:t>赵丽萍</w:t>
      </w:r>
      <w:r>
        <w:rPr>
          <w:rFonts w:ascii="Times New Roman" w:eastAsia="仿宋_GB2312" w:hAnsi="Times New Roman"/>
          <w:sz w:val="32"/>
          <w:szCs w:val="32"/>
        </w:rPr>
        <w:t>  </w:t>
      </w:r>
      <w:r>
        <w:rPr>
          <w:rFonts w:ascii="仿宋_GB2312" w:eastAsia="仿宋_GB2312" w:hAnsi="宋体" w:cs="宋体" w:hint="eastAsia"/>
          <w:sz w:val="32"/>
          <w:szCs w:val="32"/>
        </w:rPr>
        <w:t>山东开创集团有限公司开创云首席设计师</w:t>
      </w:r>
    </w:p>
    <w:p w:rsidR="0020759A" w:rsidRDefault="0020759A" w:rsidP="0020759A">
      <w:pPr>
        <w:spacing w:after="0" w:line="360" w:lineRule="auto"/>
        <w:ind w:firstLineChars="200" w:firstLine="640"/>
        <w:jc w:val="both"/>
        <w:rPr>
          <w:rFonts w:ascii="仿宋_GB2312" w:eastAsia="仿宋_GB2312" w:hint="eastAsia"/>
          <w:sz w:val="32"/>
          <w:szCs w:val="32"/>
        </w:rPr>
      </w:pPr>
    </w:p>
    <w:p w:rsidR="00622798" w:rsidRPr="0020759A" w:rsidRDefault="00622798">
      <w:bookmarkStart w:id="0" w:name="_GoBack"/>
      <w:bookmarkEnd w:id="0"/>
    </w:p>
    <w:sectPr w:rsidR="00622798" w:rsidRPr="002075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E9F" w:rsidRDefault="004F2E9F" w:rsidP="0020759A">
      <w:pPr>
        <w:spacing w:after="0"/>
      </w:pPr>
      <w:r>
        <w:separator/>
      </w:r>
    </w:p>
  </w:endnote>
  <w:endnote w:type="continuationSeparator" w:id="0">
    <w:p w:rsidR="004F2E9F" w:rsidRDefault="004F2E9F" w:rsidP="002075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E9F" w:rsidRDefault="004F2E9F" w:rsidP="0020759A">
      <w:pPr>
        <w:spacing w:after="0"/>
      </w:pPr>
      <w:r>
        <w:separator/>
      </w:r>
    </w:p>
  </w:footnote>
  <w:footnote w:type="continuationSeparator" w:id="0">
    <w:p w:rsidR="004F2E9F" w:rsidRDefault="004F2E9F" w:rsidP="0020759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D4"/>
    <w:rsid w:val="0020759A"/>
    <w:rsid w:val="004F2E9F"/>
    <w:rsid w:val="00622798"/>
    <w:rsid w:val="00DB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CF111-3BD6-4783-ABA8-5993908F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A"/>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59A"/>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0759A"/>
    <w:rPr>
      <w:sz w:val="18"/>
      <w:szCs w:val="18"/>
    </w:rPr>
  </w:style>
  <w:style w:type="paragraph" w:styleId="a4">
    <w:name w:val="footer"/>
    <w:basedOn w:val="a"/>
    <w:link w:val="Char0"/>
    <w:uiPriority w:val="99"/>
    <w:unhideWhenUsed/>
    <w:rsid w:val="0020759A"/>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075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魏X</dc:creator>
  <cp:keywords/>
  <dc:description/>
  <cp:lastModifiedBy>魏X</cp:lastModifiedBy>
  <cp:revision>2</cp:revision>
  <dcterms:created xsi:type="dcterms:W3CDTF">2014-04-22T08:38:00Z</dcterms:created>
  <dcterms:modified xsi:type="dcterms:W3CDTF">2014-04-22T08:39:00Z</dcterms:modified>
</cp:coreProperties>
</file>